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LEMBRE-SE: O TCLE NÃO DEVE SER UMA COLAGEM DO PROJETO, COM TERMOS TÉCNICOS; AQUI A LINGUAGEM DEVE SER ADAPTADA AO PARTICIPANTE, OU SEJA, SIMPLIFICADA.</w:t>
      </w:r>
    </w:p>
    <w:p w:rsidR="00000000" w:rsidDel="00000000" w:rsidP="00000000" w:rsidRDefault="00000000" w:rsidRPr="00000000" w14:paraId="00000003">
      <w:pPr>
        <w:spacing w:after="0" w:before="0" w:line="360" w:lineRule="auto"/>
        <w:ind w:right="-279.3307086614169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* LEMBRAMOS AINDA QUE EXISTEM ALGUMAS PARTICULARIDADES, DEPENDENDO DO TIPO DE PESQUISA, QUE NÃO ESTÃO ABRANGIDAS NESTA SUGESTÃO. PORTANTO, ESSA SUGESTÃO NÃO DISPENSA A LEITURA DAS</w:t>
      </w:r>
    </w:p>
    <w:p w:rsidR="00000000" w:rsidDel="00000000" w:rsidP="00000000" w:rsidRDefault="00000000" w:rsidRPr="00000000" w14:paraId="00000004">
      <w:pPr>
        <w:spacing w:after="0" w:before="0"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RESOLUÇÕES CNS 466/2012 E CNS 510/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2016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, POIS AS MESMAS SÃO FONTES DE INFORMAÇÕES BÁSICAS PARA PRODUÇÃO DE TCLE ADEQUADO PARA CADA PESQUISA.</w:t>
      </w:r>
    </w:p>
    <w:p w:rsidR="00000000" w:rsidDel="00000000" w:rsidP="00000000" w:rsidRDefault="00000000" w:rsidRPr="00000000" w14:paraId="00000005">
      <w:pPr>
        <w:spacing w:after="0" w:before="0"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OS MODELOS DE TCLE QUE O CEP UFV APRESENTA SERVEM APENAS COMO REFERÊNCIA CRIATIVA, DEVENDO SER ADEQUADO AOS ENTREVISTADOS OU SUJEITOS DA PESQUISA.</w:t>
      </w:r>
    </w:p>
    <w:p w:rsidR="00000000" w:rsidDel="00000000" w:rsidP="00000000" w:rsidRDefault="00000000" w:rsidRPr="00000000" w14:paraId="00000006">
      <w:pPr>
        <w:spacing w:after="0" w:before="0" w:line="276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TERMO DE CONSENTIMENTO LIVRE E ESCLARECIDO</w:t>
      </w:r>
    </w:p>
    <w:p w:rsidR="00000000" w:rsidDel="00000000" w:rsidP="00000000" w:rsidRDefault="00000000" w:rsidRPr="00000000" w14:paraId="00000009">
      <w:pPr>
        <w:spacing w:after="0"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O Sr./A Sra. está sendo convidado(a) como voluntário(a) a participar da pesquisa 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 ESCREVER O TÍTULO DA PESQUISA)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0" w:before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Nesta pesquisa pretendemos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(INFORMAR A JUSTIFICATIVA DA PESQUISA NUMA ESCRITA ACESSÍVEL PARA O PÚBLICO QUE PARTICIPARÁ)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0" w:before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Para tal pesquisa serão adotados os seguintes procedimentos: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(DESCREVER DE FORMA ACESSÍVEL AO PARTICIPANTE OS PROCEDIMENTOS/METODOLOGIA ONDE HAVERÁ SUA PARTICIPAÇÃO. Ex.: Entrevista, grupo focal, resposta a questionários, análise sensorial, coleta de material biológico, etc.)</w:t>
      </w:r>
      <w:r w:rsidDel="00000000" w:rsidR="00000000" w:rsidRPr="00000000">
        <w:rPr>
          <w:rFonts w:ascii="Arial" w:cs="Arial" w:eastAsia="Arial" w:hAnsi="Arial"/>
          <w:rtl w:val="0"/>
        </w:rPr>
        <w:t xml:space="preserve"> (Se houver gravação de imagem e/ou som, INCLUIR a INFORMAÇÃO).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Sua participação terá duração de aproximadamente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(INCLUIR O TEMPO EM MINUTOS DISPENSADOS PARA A PARTICIPAÇÃO NA PESQUISA)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76" w:lineRule="auto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Os riscos envolvidos nesta pesquisa consistem em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DESCREVER OS RISCOS… E MEDIDAS PARA MINIMIZÁ-LOS - evitar termos como “riscos mínimos” e “não há riscos”)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* Se for o caso, esclarecer ainda a forma de acompanhamento e assistência a que terão direito os participantes da pesquisa, inclusive considerando benefícios e acompanhamentos posteriores ao encerramento e/ou interrupção da pesquisa.</w:t>
      </w:r>
    </w:p>
    <w:p w:rsidR="00000000" w:rsidDel="00000000" w:rsidP="00000000" w:rsidRDefault="00000000" w:rsidRPr="00000000" w14:paraId="0000000F">
      <w:pPr>
        <w:spacing w:after="0" w:before="0" w:line="276" w:lineRule="auto"/>
        <w:ind w:firstLine="720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pesquisa contribuirá para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DESCREVER OS BENEFÍCIOS DA PESQUISA para o participante, SEJA DIRETO OU INDIRETOS)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participar deste estudo o Sr./a</w:t>
      </w:r>
      <w:r w:rsidDel="00000000" w:rsidR="00000000" w:rsidRPr="00000000">
        <w:rPr>
          <w:rFonts w:ascii="Arial" w:cs="Arial" w:eastAsia="Arial" w:hAnsi="Arial"/>
          <w:rtl w:val="0"/>
        </w:rPr>
        <w:t xml:space="preserve"> Sra</w:t>
      </w:r>
      <w:r w:rsidDel="00000000" w:rsidR="00000000" w:rsidRPr="00000000">
        <w:rPr>
          <w:rFonts w:ascii="Arial" w:cs="Arial" w:eastAsia="Arial" w:hAnsi="Arial"/>
          <w:rtl w:val="0"/>
        </w:rPr>
        <w:t xml:space="preserve"> não terá nenhum custo (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se houver, indicar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“FORMA DE RESSARCIMENTO”</w:t>
      </w:r>
      <w:r w:rsidDel="00000000" w:rsidR="00000000" w:rsidRPr="00000000">
        <w:rPr>
          <w:rFonts w:ascii="Arial" w:cs="Arial" w:eastAsia="Arial" w:hAnsi="Arial"/>
          <w:rtl w:val="0"/>
        </w:rPr>
        <w:t xml:space="preserve">), nem receberá qualquer vantagem financeira. Apesar disso, diante de eventuais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danos identificados e decorrentes da pesquisa</w:t>
      </w:r>
      <w:r w:rsidDel="00000000" w:rsidR="00000000" w:rsidRPr="00000000">
        <w:rPr>
          <w:rFonts w:ascii="Arial" w:cs="Arial" w:eastAsia="Arial" w:hAnsi="Arial"/>
          <w:rtl w:val="0"/>
        </w:rPr>
        <w:t xml:space="preserve">, a Sra. tem assegurado o direito à indenização nos termos da legislação brasileira, em especial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Resolução CNS 466/2012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Se for pesquisa na área de ciências humanas e sociais, citar a resolução CNS 510/2016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spacing w:after="0" w:before="0"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Sr./ A</w:t>
      </w:r>
      <w:r w:rsidDel="00000000" w:rsidR="00000000" w:rsidRPr="00000000">
        <w:rPr>
          <w:rFonts w:ascii="Arial" w:cs="Arial" w:eastAsia="Arial" w:hAnsi="Arial"/>
          <w:rtl w:val="0"/>
        </w:rPr>
        <w:t xml:space="preserve"> Sra</w:t>
      </w:r>
      <w:r w:rsidDel="00000000" w:rsidR="00000000" w:rsidRPr="00000000">
        <w:rPr>
          <w:rFonts w:ascii="Arial" w:cs="Arial" w:eastAsia="Arial" w:hAnsi="Arial"/>
          <w:rtl w:val="0"/>
        </w:rPr>
        <w:t xml:space="preserve"> tem garantida plena liberdade de recusar-se a participar ou retirar seu consentimento, em qualquer fase da pesquisa, sem necessidade de comunicado prévio. A sua participação é voluntária e a recusa em participar não acarretará qualquer penalidade ou modificação na forma em que o Sr.(a) é atendido(a) pelo pesquisador. Os resultados da pesquisa estarão à sua disposição quando finalizada. </w:t>
      </w:r>
    </w:p>
    <w:p w:rsidR="00000000" w:rsidDel="00000000" w:rsidP="00000000" w:rsidRDefault="00000000" w:rsidRPr="00000000" w14:paraId="00000012">
      <w:pPr>
        <w:spacing w:after="0" w:before="0"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Sr./</w:t>
      </w:r>
      <w:r w:rsidDel="00000000" w:rsidR="00000000" w:rsidRPr="00000000">
        <w:rPr>
          <w:rFonts w:ascii="Arial" w:cs="Arial" w:eastAsia="Arial" w:hAnsi="Arial"/>
          <w:rtl w:val="0"/>
        </w:rPr>
        <w:t xml:space="preserve">A Sra(a)</w:t>
      </w:r>
      <w:r w:rsidDel="00000000" w:rsidR="00000000" w:rsidRPr="00000000">
        <w:rPr>
          <w:rFonts w:ascii="Arial" w:cs="Arial" w:eastAsia="Arial" w:hAnsi="Arial"/>
          <w:rtl w:val="0"/>
        </w:rPr>
        <w:t xml:space="preserve"> não será identificado(a) em nenhuma publicação que possa resultar. Seu nome ou o material que indique sua participação não serão liberados sem a sua permissão. Como retorno,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DESCREVER O RETORNO. Ex.: relatório, políticas públicas, seminário, etc)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after="0" w:before="0" w:line="276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Este termo de consentimento encontra-se impresso em duas vias originais, sendo que uma será arquivada pelo pesquisador responsável, no 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INFORMAR O LOCAL)</w:t>
      </w:r>
      <w:r w:rsidDel="00000000" w:rsidR="00000000" w:rsidRPr="00000000">
        <w:rPr>
          <w:rFonts w:ascii="Arial" w:cs="Arial" w:eastAsia="Arial" w:hAnsi="Arial"/>
          <w:rtl w:val="0"/>
        </w:rPr>
        <w:t xml:space="preserve"> e a outra será fornecida ao Sr. / a Sra.</w:t>
      </w:r>
    </w:p>
    <w:p w:rsidR="00000000" w:rsidDel="00000000" w:rsidP="00000000" w:rsidRDefault="00000000" w:rsidRPr="00000000" w14:paraId="00000014">
      <w:pPr>
        <w:spacing w:after="0" w:before="0" w:line="276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dados e instrumentos utilizados na pesquisa ficarão arquivados com o pesquisador responsável por um período de 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INCLUIR ANOS DE ARQUIVAMENTO OU SE SERÁ DE MODO PERMANENTE)</w:t>
      </w:r>
      <w:r w:rsidDel="00000000" w:rsidR="00000000" w:rsidRPr="00000000">
        <w:rPr>
          <w:rFonts w:ascii="Arial" w:cs="Arial" w:eastAsia="Arial" w:hAnsi="Arial"/>
          <w:rtl w:val="0"/>
        </w:rPr>
        <w:t xml:space="preserve"> após o término da pesquisa. Depois desse tempo, os mesmos serão destruídos.</w:t>
      </w:r>
    </w:p>
    <w:p w:rsidR="00000000" w:rsidDel="00000000" w:rsidP="00000000" w:rsidRDefault="00000000" w:rsidRPr="00000000" w14:paraId="00000015">
      <w:pPr>
        <w:spacing w:after="0" w:before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caso de eventual descontinuidade da pesquisa, o Sr./a Sra. será contatado/a e informado (a) da situação de sua participação e do descarte dos dados coletados na sua participação.</w:t>
      </w:r>
    </w:p>
    <w:p w:rsidR="00000000" w:rsidDel="00000000" w:rsidP="00000000" w:rsidRDefault="00000000" w:rsidRPr="00000000" w14:paraId="00000016">
      <w:pPr>
        <w:spacing w:after="0" w:before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Eu,___________________________________________________________, contato ______________________________, fui informado (a) dos objetivos da pesquisa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Titulo da pesquisa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rtl w:val="0"/>
        </w:rPr>
        <w:t xml:space="preserve"> de maneira clara e detalhada, e esclareci minhas dúvidas. Sei que a qualquer momento poderei solicitar novas informações e modificar minha decisão de participar se assim o desejar. Declaro que concordo em participar e que recebi uma via original assinada deste termo de consentimento livre e esclarecido e me foi dada a oportunidade de ler e esclarecer minhas dúvidas. 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houver gravação de imagem e/ou som, INCLUIR a AUTORIZAÇÃO:</w:t>
      </w:r>
    </w:p>
    <w:p w:rsidR="00000000" w:rsidDel="00000000" w:rsidP="00000000" w:rsidRDefault="00000000" w:rsidRPr="00000000" w14:paraId="0000001A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Autorizo fotos e gravação de voz. (    ) sim (    ) não</w:t>
      </w:r>
    </w:p>
    <w:p w:rsidR="00000000" w:rsidDel="00000000" w:rsidP="00000000" w:rsidRDefault="00000000" w:rsidRPr="00000000" w14:paraId="0000001B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Autorizo gravação de voz. (    ) sim (    ) não</w:t>
      </w:r>
    </w:p>
    <w:p w:rsidR="00000000" w:rsidDel="00000000" w:rsidP="00000000" w:rsidRDefault="00000000" w:rsidRPr="00000000" w14:paraId="0000001C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Autorizo gravação de imagem e gravação de voz. (    ) sim (    ) não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Viçosa, _____ de _____________ de 20___.</w:t>
      </w:r>
    </w:p>
    <w:p w:rsidR="00000000" w:rsidDel="00000000" w:rsidP="00000000" w:rsidRDefault="00000000" w:rsidRPr="00000000" w14:paraId="00000029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2C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da Participante</w:t>
      </w:r>
    </w:p>
    <w:p w:rsidR="00000000" w:rsidDel="00000000" w:rsidP="00000000" w:rsidRDefault="00000000" w:rsidRPr="00000000" w14:paraId="0000002D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2F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 Pesquisador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Pesquisador responsável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Departamento: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  <w:r w:rsidDel="00000000" w:rsidR="00000000" w:rsidRPr="00000000">
        <w:rPr>
          <w:rFonts w:ascii="Arial" w:cs="Arial" w:eastAsia="Arial" w:hAnsi="Arial"/>
          <w:rtl w:val="0"/>
        </w:rPr>
        <w:t xml:space="preserve">  Centro/unidade: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Av. PH Rolfs, s/n – Campus Universitário, Universidade Federal de Viçosa/MG.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 caso de discordância ou irregularidades sob o aspecto ético desta pesquisa, você poderá consultar: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CEP/UFV – Comitê de Ética em Pesquisa com Seres Humanos da Universidade Federal de Viçosa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Edifício Arthur Bernardes, piso inferior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Av. PH Rolfs, s/n – Campus Universitário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CEP: 36.570-900, Viçosa/MG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Telefone: (31) 3612-2316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Email: cep@ufv.br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www.cep.ufv.br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Comissão Nacional de Ética em Pesquisa – CONEP</w:t>
      </w:r>
    </w:p>
    <w:p w:rsidR="00000000" w:rsidDel="00000000" w:rsidP="00000000" w:rsidRDefault="00000000" w:rsidRPr="00000000" w14:paraId="0000004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SRTV 701, Via W 5 Norte, lote D – Edifício PO 700, 3º andar – Asa Norte CEP: 70719-040, Brasília-DF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INFORMAÇÕES:</w:t>
      </w:r>
    </w:p>
    <w:p w:rsidR="00000000" w:rsidDel="00000000" w:rsidP="00000000" w:rsidRDefault="00000000" w:rsidRPr="00000000" w14:paraId="00000047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Preencher a Plataforma Brasil com os mesmos riscos e benefícios descritos no TCLE.</w:t>
      </w:r>
    </w:p>
    <w:p w:rsidR="00000000" w:rsidDel="00000000" w:rsidP="00000000" w:rsidRDefault="00000000" w:rsidRPr="00000000" w14:paraId="00000049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Não existe pesquisa com risco zero. Descrever os riscos e as formas de minimizá-los.</w:t>
      </w:r>
    </w:p>
    <w:p w:rsidR="00000000" w:rsidDel="00000000" w:rsidP="00000000" w:rsidRDefault="00000000" w:rsidRPr="00000000" w14:paraId="0000004A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Sempre informar o tempo de participação e o local.</w:t>
      </w:r>
    </w:p>
    <w:p w:rsidR="00000000" w:rsidDel="00000000" w:rsidP="00000000" w:rsidRDefault="00000000" w:rsidRPr="00000000" w14:paraId="0000004B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Cuidado com a linguagem acessível para o participante.</w:t>
      </w:r>
    </w:p>
    <w:p w:rsidR="00000000" w:rsidDel="00000000" w:rsidP="00000000" w:rsidRDefault="00000000" w:rsidRPr="00000000" w14:paraId="0000004C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Não colocar logotipos da Universidade, de Grupos de Pesquisa ou Departamentos, nem mesmo indicar que se trata de uma pesquisa realizada na Universidade. Isso pode induzir a participação.</w:t>
      </w:r>
    </w:p>
    <w:p w:rsidR="00000000" w:rsidDel="00000000" w:rsidP="00000000" w:rsidRDefault="00000000" w:rsidRPr="00000000" w14:paraId="0000004D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Se houver gravação de imagem e/ou som, a autorização deve vir junto do TCLE, no mesmo documento. Nunca em documento à parte.</w:t>
      </w:r>
    </w:p>
    <w:p w:rsidR="00000000" w:rsidDel="00000000" w:rsidP="00000000" w:rsidRDefault="00000000" w:rsidRPr="00000000" w14:paraId="0000004E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 Preencher todos os trechos grifados em amarelo com as informações de sua pesquisa. </w:t>
      </w:r>
    </w:p>
    <w:p w:rsidR="00000000" w:rsidDel="00000000" w:rsidP="00000000" w:rsidRDefault="00000000" w:rsidRPr="00000000" w14:paraId="0000004F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9. O pesquisador responsável deve ser sempre a pessoa que submete o projeto na plataforma, podendo ser o professor orientador, alunos de pós-graduação, profissional autônomo ou responsável pela pesquisa em instituições privadas ou públicas.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701" w:top="720" w:left="1701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0" w:line="240" w:lineRule="auto"/>
      <w:ind w:left="20" w:right="868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_____________________________________</w:t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0" w:line="240" w:lineRule="auto"/>
      <w:ind w:left="20" w:right="868" w:firstLine="0"/>
      <w:jc w:val="both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Aprovado pelo sistema CEP/CONEP: parecer nº 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highlight w:val="yellow"/>
        <w:u w:val="none"/>
        <w:vertAlign w:val="baseline"/>
        <w:rtl w:val="0"/>
      </w:rPr>
      <w:t xml:space="preserve">xxxxxxxxxxx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, aprovado em 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highlight w:val="yellow"/>
        <w:u w:val="none"/>
        <w:vertAlign w:val="baseline"/>
        <w:rtl w:val="0"/>
      </w:rPr>
      <w:t xml:space="preserve">xx/xx/xxxx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 Consulta            disponível no link: http </w:t>
    </w:r>
    <w:hyperlink r:id="rId1"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http://aplicacao.saude.gov.br/plataformabrasil</w:t>
      </w:r>
    </w:hyperlink>
    <w:hyperlink r:id="rId2"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aplicacao.saude.gov.br/plataformabrasil" TargetMode="External"/><Relationship Id="rId2" Type="http://schemas.openxmlformats.org/officeDocument/2006/relationships/hyperlink" Target="http://aplicacao.saude.gov.br/plataformabra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